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F81C0" w14:textId="18A059AE" w:rsidR="0054797E" w:rsidRPr="00112E7B" w:rsidRDefault="00112E7B" w:rsidP="00112E7B">
      <w:pPr>
        <w:jc w:val="center"/>
        <w:rPr>
          <w:b/>
          <w:bCs/>
          <w:sz w:val="28"/>
          <w:szCs w:val="28"/>
        </w:rPr>
      </w:pPr>
      <w:r w:rsidRPr="00112E7B">
        <w:rPr>
          <w:b/>
          <w:bCs/>
          <w:sz w:val="28"/>
          <w:szCs w:val="28"/>
        </w:rPr>
        <w:t>CONCORSO ART BONUS: IL SIPARIO STORICO DEL TEATRO NUOVO GIAN CARLO MENOTTI TRA I BENI SELEZIONATI PER L’EDIZIONE 2025</w:t>
      </w:r>
    </w:p>
    <w:p w14:paraId="5B8EDA54" w14:textId="7A408167" w:rsidR="00112E7B" w:rsidRPr="00112E7B" w:rsidRDefault="00112E7B" w:rsidP="00112E7B">
      <w:pPr>
        <w:jc w:val="center"/>
        <w:rPr>
          <w:i/>
          <w:iCs/>
          <w:sz w:val="24"/>
          <w:szCs w:val="24"/>
        </w:rPr>
      </w:pPr>
      <w:r w:rsidRPr="00112E7B">
        <w:rPr>
          <w:i/>
          <w:iCs/>
          <w:sz w:val="24"/>
          <w:szCs w:val="24"/>
        </w:rPr>
        <w:t>Fino al 14 aprile sarà possibile votare l’intervento sulla piattaforma dell’Art Bonus</w:t>
      </w:r>
    </w:p>
    <w:p w14:paraId="2245E1BE" w14:textId="77777777" w:rsidR="00112E7B" w:rsidRDefault="00112E7B"/>
    <w:p w14:paraId="11FD88D1" w14:textId="13B24DA0" w:rsidR="00112E7B" w:rsidRDefault="00112E7B" w:rsidP="00112E7B">
      <w:pPr>
        <w:jc w:val="both"/>
        <w:rPr>
          <w:rFonts w:ascii="Titillium Web" w:hAnsi="Titillium Web" w:cs="Titillium Web"/>
          <w:color w:val="000000"/>
        </w:rPr>
      </w:pPr>
      <w:r>
        <w:rPr>
          <w:rFonts w:ascii="Titillium Web" w:hAnsi="Titillium Web" w:cs="Titillium Web"/>
          <w:color w:val="000000"/>
        </w:rPr>
        <w:t>Anche il sipario storico del Teatro Nuovo Gian Carlo Menotti</w:t>
      </w:r>
      <w:r>
        <w:rPr>
          <w:rFonts w:ascii="Titillium Web" w:hAnsi="Titillium Web" w:cs="Titillium Web"/>
          <w:color w:val="000000"/>
        </w:rPr>
        <w:t xml:space="preserve">, il cui restauro è stato finanziato da AgriEuro, </w:t>
      </w:r>
      <w:r>
        <w:rPr>
          <w:rFonts w:ascii="Titillium Web" w:hAnsi="Titillium Web" w:cs="Titillium Web"/>
          <w:color w:val="000000"/>
        </w:rPr>
        <w:t xml:space="preserve">partecipa al Concorso Art Bonus 2025. Il bene, di proprietà del Comune di Spoleto, è stato selezionato per partecipare alle votazioni che sarà possibile </w:t>
      </w:r>
      <w:r>
        <w:rPr>
          <w:rFonts w:ascii="Titillium Web" w:hAnsi="Titillium Web" w:cs="Titillium Web"/>
          <w:color w:val="000000"/>
        </w:rPr>
        <w:t>effettuare fino</w:t>
      </w:r>
      <w:r>
        <w:rPr>
          <w:rFonts w:ascii="Titillium Web" w:hAnsi="Titillium Web" w:cs="Titillium Web"/>
          <w:color w:val="000000"/>
        </w:rPr>
        <w:t xml:space="preserve"> al 14 aprile 2025 sulla piattaforma Art Bonus – </w:t>
      </w:r>
      <w:hyperlink r:id="rId4" w:history="1">
        <w:r>
          <w:rPr>
            <w:rStyle w:val="Collegamentoipertestuale"/>
            <w:rFonts w:ascii="Titillium Web" w:hAnsi="Titillium Web" w:cs="Titillium Web"/>
            <w:color w:val="000000"/>
            <w:lang w:eastAsia="zh-CN" w:bidi="hi-IN"/>
          </w:rPr>
          <w:t>https://bit.ly/4iEu93x</w:t>
        </w:r>
      </w:hyperlink>
      <w:r>
        <w:rPr>
          <w:rFonts w:ascii="Titillium Web" w:hAnsi="Titillium Web" w:cs="Titillium Web"/>
          <w:color w:val="000000"/>
        </w:rPr>
        <w:t xml:space="preserve">. </w:t>
      </w:r>
    </w:p>
    <w:p w14:paraId="5F7A658D" w14:textId="77777777" w:rsidR="00112E7B" w:rsidRDefault="00112E7B" w:rsidP="00112E7B">
      <w:pPr>
        <w:jc w:val="both"/>
      </w:pPr>
      <w:r>
        <w:rPr>
          <w:rFonts w:ascii="Titillium Web" w:hAnsi="Titillium Web" w:cs="Titillium Web"/>
          <w:color w:val="000000"/>
        </w:rPr>
        <w:t xml:space="preserve">I 15 progetti più votati di ciascuna delle due categorie del Concorso - “Beni e luoghi della cultura” e “Spettacolo dal vivo” - parteciperanno poi alla fase II del concorso: il Click Day del 15 aprile sui social per votare i progetti finalisti di ogni categoria. I voti ricevuti sul sito e i voti social saranno sommati per determinare la classifica finale e i vincitori di questa edizione. </w:t>
      </w:r>
    </w:p>
    <w:p w14:paraId="2FD2594E" w14:textId="77777777" w:rsidR="00112E7B" w:rsidRDefault="00112E7B" w:rsidP="00112E7B">
      <w:pPr>
        <w:jc w:val="both"/>
      </w:pPr>
      <w:r>
        <w:rPr>
          <w:rFonts w:ascii="Titillium Web" w:hAnsi="Titillium Web" w:cs="Titillium Web"/>
          <w:color w:val="000000"/>
        </w:rPr>
        <w:t>Il Concorso Art Bonus 2025 è finalizzato a valorizzare e premiare gli interventi la cui raccolta fondi è stata chiusa sulla piattaforma governativa nel corso del 2024 e rispondono ai requisiti di selezione previsti dal regolamento di questa edizione.</w:t>
      </w:r>
    </w:p>
    <w:p w14:paraId="1BA1E63B" w14:textId="3A58B4FD" w:rsidR="00112E7B" w:rsidRPr="00112E7B" w:rsidRDefault="00112E7B" w:rsidP="00112E7B">
      <w:pPr>
        <w:jc w:val="both"/>
      </w:pPr>
      <w:r>
        <w:rPr>
          <w:rFonts w:ascii="Titillium Web" w:hAnsi="Titillium Web" w:cs="Titillium Web"/>
          <w:color w:val="000000"/>
        </w:rPr>
        <w:t>Il restauro</w:t>
      </w:r>
      <w:r>
        <w:rPr>
          <w:rFonts w:ascii="Titillium Web" w:hAnsi="Titillium Web" w:cs="Titillium Web"/>
          <w:color w:val="000000"/>
        </w:rPr>
        <w:t xml:space="preserve"> del Sipario Storico del Teatro Nuovo Gian Carlo Menotti</w:t>
      </w:r>
      <w:r>
        <w:rPr>
          <w:rFonts w:ascii="Titillium Web" w:hAnsi="Titillium Web" w:cs="Titillium Web"/>
          <w:color w:val="000000"/>
        </w:rPr>
        <w:t xml:space="preserve"> è stato effettuato dalla Coo.Be.C. Cooperativa Beni Culturali Società Cooperativa, grazie alla donazione di € 130.000,00 effettuata, tramite l’Art Bonus, dalla società AgriEuro </w:t>
      </w:r>
      <w:proofErr w:type="spellStart"/>
      <w:r>
        <w:rPr>
          <w:rFonts w:ascii="Titillium Web" w:hAnsi="Titillium Web" w:cs="Titillium Web"/>
          <w:color w:val="000000"/>
        </w:rPr>
        <w:t>srl</w:t>
      </w:r>
      <w:proofErr w:type="spellEnd"/>
      <w:r>
        <w:rPr>
          <w:rFonts w:ascii="Titillium Web" w:hAnsi="Titillium Web" w:cs="Titillium Web"/>
          <w:color w:val="000000"/>
        </w:rPr>
        <w:t xml:space="preserve"> e al cofinanziamento del Comune di Spoleto.</w:t>
      </w:r>
    </w:p>
    <w:p w14:paraId="774AD5BC" w14:textId="78241AC9" w:rsidR="00112E7B" w:rsidRPr="00112E7B" w:rsidRDefault="00112E7B" w:rsidP="00112E7B">
      <w:pPr>
        <w:jc w:val="both"/>
      </w:pPr>
      <w:r>
        <w:rPr>
          <w:rFonts w:ascii="Titillium Web" w:hAnsi="Titillium Web" w:cs="Titillium Web"/>
          <w:color w:val="000000"/>
        </w:rPr>
        <w:t xml:space="preserve">L’accurato intervento di restauro, un’operazione di grande rilevanza culturale ed artistica, ha permesso di riportare il sipario storico al suo splendore originario attraverso diverse fasi di intervento: dalla pulitura e ristabilimento della pellicola pittorica alle operazioni conservative, fino alla reintegrazione pittorica. I lavori hanno riguardato anche il recupero del sistema di movimentazione del sipario, con il </w:t>
      </w:r>
      <w:proofErr w:type="spellStart"/>
      <w:r>
        <w:rPr>
          <w:rFonts w:ascii="Titillium Web" w:hAnsi="Titillium Web" w:cs="Titillium Web"/>
          <w:color w:val="000000"/>
        </w:rPr>
        <w:t>rialloggiamento</w:t>
      </w:r>
      <w:proofErr w:type="spellEnd"/>
      <w:r>
        <w:rPr>
          <w:rFonts w:ascii="Titillium Web" w:hAnsi="Titillium Web" w:cs="Titillium Web"/>
          <w:color w:val="000000"/>
        </w:rPr>
        <w:t xml:space="preserve"> degli stangoni ed il ricollocamento degli anelli originali.</w:t>
      </w:r>
    </w:p>
    <w:p w14:paraId="0CF69405" w14:textId="77777777" w:rsidR="00112E7B" w:rsidRDefault="00112E7B" w:rsidP="00112E7B">
      <w:pPr>
        <w:jc w:val="both"/>
        <w:rPr>
          <w:rFonts w:ascii="Titillium Web" w:hAnsi="Titillium Web" w:cs="Titillium Web"/>
          <w:color w:val="000000"/>
        </w:rPr>
      </w:pPr>
      <w:r>
        <w:rPr>
          <w:rFonts w:ascii="Titillium Web" w:hAnsi="Titillium Web" w:cs="Titillium Web"/>
          <w:color w:val="000000"/>
        </w:rPr>
        <w:t>“</w:t>
      </w:r>
      <w:r>
        <w:rPr>
          <w:rFonts w:ascii="Titillium Web" w:hAnsi="Titillium Web" w:cs="Titillium Web"/>
          <w:i/>
          <w:iCs/>
          <w:color w:val="000000"/>
        </w:rPr>
        <w:t>L’Art Bonus è uno strumento straordinario che, grazie alla generosità di Agrieuro e allo spirito di iniziativa dell’Associazione Spoleto Nel Cuore, ci ha permesso di recuperare un bene culturale che fa parte del patrimonio artistico e storico di Spoleto</w:t>
      </w:r>
      <w:r>
        <w:rPr>
          <w:rFonts w:ascii="Titillium Web" w:hAnsi="Titillium Web" w:cs="Titillium Web"/>
          <w:color w:val="000000"/>
        </w:rPr>
        <w:t xml:space="preserve"> – ha spiegato il </w:t>
      </w:r>
      <w:r>
        <w:rPr>
          <w:rFonts w:ascii="Titillium Web" w:hAnsi="Titillium Web" w:cs="Titillium Web"/>
          <w:b/>
          <w:bCs/>
          <w:color w:val="000000"/>
        </w:rPr>
        <w:t>vicesindaco con delega alla valorizzazione delle culture, Danilo Chiodetti</w:t>
      </w:r>
      <w:r>
        <w:rPr>
          <w:rFonts w:ascii="Titillium Web" w:hAnsi="Titillium Web" w:cs="Titillium Web"/>
          <w:color w:val="000000"/>
        </w:rPr>
        <w:t xml:space="preserve"> – </w:t>
      </w:r>
      <w:r>
        <w:rPr>
          <w:rFonts w:ascii="Titillium Web" w:hAnsi="Titillium Web" w:cs="Titillium Web"/>
          <w:i/>
          <w:iCs/>
          <w:color w:val="000000"/>
        </w:rPr>
        <w:t>Votare questo intervento di restauro significa non solo riconoscere il valore del lavoro svolto fin qui, ma anche dare maggiore forza a queste forme di collaborazione tra le istituzioni pubbliche ed i soggetti privati</w:t>
      </w:r>
      <w:r>
        <w:rPr>
          <w:rFonts w:ascii="Titillium Web" w:hAnsi="Titillium Web" w:cs="Titillium Web"/>
          <w:color w:val="000000"/>
        </w:rPr>
        <w:t>”.</w:t>
      </w:r>
    </w:p>
    <w:p w14:paraId="1654E29B" w14:textId="4804C684" w:rsidR="00112E7B" w:rsidRPr="004468E5" w:rsidRDefault="00112E7B" w:rsidP="00112E7B">
      <w:pPr>
        <w:jc w:val="both"/>
        <w:rPr>
          <w:rFonts w:ascii="Titillium Web" w:hAnsi="Titillium Web" w:cs="Titillium Web"/>
          <w:i/>
          <w:iCs/>
          <w:color w:val="000000"/>
        </w:rPr>
      </w:pPr>
      <w:r w:rsidRPr="004468E5">
        <w:rPr>
          <w:rFonts w:ascii="Titillium Web" w:hAnsi="Titillium Web" w:cs="Titillium Web"/>
          <w:i/>
          <w:iCs/>
          <w:color w:val="000000"/>
        </w:rPr>
        <w:t>“</w:t>
      </w:r>
      <w:r>
        <w:rPr>
          <w:rFonts w:ascii="Titillium Web" w:hAnsi="Titillium Web" w:cs="Titillium Web"/>
          <w:i/>
          <w:iCs/>
          <w:color w:val="000000"/>
        </w:rPr>
        <w:t xml:space="preserve">Il </w:t>
      </w:r>
      <w:r w:rsidRPr="004468E5">
        <w:rPr>
          <w:rFonts w:ascii="Titillium Web" w:hAnsi="Titillium Web" w:cs="Titillium Web"/>
          <w:i/>
          <w:iCs/>
          <w:color w:val="000000"/>
        </w:rPr>
        <w:t>restauro del Sipario Storico del Teatro Gian Carlo Menotti di Spoleto attraverso l’Art Bonus è per noi tutti in AgriEuro motivo di grande orgoglio</w:t>
      </w:r>
      <w:r>
        <w:rPr>
          <w:rFonts w:ascii="Titillium Web" w:hAnsi="Titillium Web" w:cs="Titillium Web"/>
          <w:i/>
          <w:iCs/>
          <w:color w:val="000000"/>
        </w:rPr>
        <w:t xml:space="preserve"> – ha commentato </w:t>
      </w:r>
      <w:r w:rsidRPr="004468E5">
        <w:rPr>
          <w:rFonts w:ascii="Titillium Web" w:hAnsi="Titillium Web" w:cs="Titillium Web"/>
          <w:b/>
          <w:bCs/>
          <w:i/>
          <w:iCs/>
          <w:color w:val="000000"/>
        </w:rPr>
        <w:t>Filippo Settimi, CEO di AgriEuro</w:t>
      </w:r>
      <w:r>
        <w:rPr>
          <w:rFonts w:ascii="Titillium Web" w:hAnsi="Titillium Web" w:cs="Titillium Web"/>
          <w:i/>
          <w:iCs/>
          <w:color w:val="000000"/>
        </w:rPr>
        <w:t xml:space="preserve"> – </w:t>
      </w:r>
      <w:r w:rsidRPr="004468E5">
        <w:rPr>
          <w:rFonts w:ascii="Titillium Web" w:hAnsi="Titillium Web" w:cs="Titillium Web"/>
          <w:i/>
          <w:iCs/>
          <w:color w:val="000000"/>
        </w:rPr>
        <w:t>Questo intervento restituirà alla nostra città un patrimonio artistico di straordinario valore, riportandolo presto alla sua bellezza originaria e al suo storico palcoscenico. Ora che le votazioni sono aperte, invitiamo tutti a far sentire il proprio sostegno per dare risalto a questa iniziativa che vede al centro la cultura e la storia di Spoleto!”</w:t>
      </w:r>
    </w:p>
    <w:p w14:paraId="51861485" w14:textId="77777777" w:rsidR="00112E7B" w:rsidRDefault="00112E7B" w:rsidP="00112E7B">
      <w:pPr>
        <w:jc w:val="both"/>
      </w:pPr>
    </w:p>
    <w:p w14:paraId="25E50EED" w14:textId="1A62F797" w:rsidR="00112E7B" w:rsidRDefault="00112E7B" w:rsidP="00112E7B">
      <w:pPr>
        <w:jc w:val="both"/>
      </w:pPr>
      <w:r w:rsidRPr="00112E7B">
        <w:rPr>
          <w:rFonts w:ascii="Titillium Web" w:hAnsi="Titillium Web" w:cs="Titillium Web"/>
          <w:b/>
          <w:bCs/>
          <w:color w:val="000000"/>
        </w:rPr>
        <w:t>Vota</w:t>
      </w:r>
      <w:r w:rsidRPr="00112E7B">
        <w:rPr>
          <w:rFonts w:ascii="Titillium Web" w:hAnsi="Titillium Web" w:cs="Titillium Web"/>
          <w:color w:val="000000"/>
        </w:rPr>
        <w:t xml:space="preserve"> qui il Sipario Storico del Teatro Nuovo Gian Carlo Menotti di Spoleto:</w:t>
      </w:r>
      <w:r>
        <w:t xml:space="preserve"> </w:t>
      </w:r>
      <w:hyperlink r:id="rId5" w:history="1">
        <w:r>
          <w:rPr>
            <w:rStyle w:val="Collegamentoipertestuale"/>
            <w:rFonts w:ascii="Titillium Web" w:hAnsi="Titillium Web" w:cs="Titillium Web"/>
            <w:color w:val="000000"/>
            <w:lang w:eastAsia="zh-CN" w:bidi="hi-IN"/>
          </w:rPr>
          <w:t>https://bit.ly/4iEu93x</w:t>
        </w:r>
      </w:hyperlink>
    </w:p>
    <w:sectPr w:rsidR="00112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7B"/>
    <w:rsid w:val="00112E7B"/>
    <w:rsid w:val="0019099B"/>
    <w:rsid w:val="0054797E"/>
    <w:rsid w:val="00680E40"/>
    <w:rsid w:val="0091633C"/>
    <w:rsid w:val="009D691F"/>
    <w:rsid w:val="00B040D4"/>
    <w:rsid w:val="00C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7FC5"/>
  <w15:chartTrackingRefBased/>
  <w15:docId w15:val="{8FB934C8-CFEA-47FE-B9DF-0AC42F3A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2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2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2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2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2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2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2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2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2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2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2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2E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2E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2E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2E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2E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2E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2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2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2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2E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2E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2E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2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2E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2E7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112E7B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4iEu93x" TargetMode="External"/><Relationship Id="rId4" Type="http://schemas.openxmlformats.org/officeDocument/2006/relationships/hyperlink" Target="https://bit.ly/4iEu93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Masci</dc:creator>
  <cp:keywords/>
  <dc:description/>
  <cp:lastModifiedBy>Margot Masci</cp:lastModifiedBy>
  <cp:revision>2</cp:revision>
  <dcterms:created xsi:type="dcterms:W3CDTF">2025-03-11T14:31:00Z</dcterms:created>
  <dcterms:modified xsi:type="dcterms:W3CDTF">2025-03-11T14:31:00Z</dcterms:modified>
</cp:coreProperties>
</file>